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6FB" w:rsidRDefault="00C31387" w:rsidP="00C3138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31387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31387" w:rsidRDefault="00C31387" w:rsidP="00C3138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387" w:rsidRDefault="00C31387" w:rsidP="00C3138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387" w:rsidRDefault="00C31387" w:rsidP="00C3138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1387" w:rsidRDefault="00C31387" w:rsidP="00C31387">
      <w:pPr>
        <w:pStyle w:val="1"/>
        <w:ind w:left="0" w:firstLine="0"/>
        <w:rPr>
          <w:b/>
        </w:rPr>
      </w:pPr>
    </w:p>
    <w:p w:rsidR="00C44E1B" w:rsidRPr="00CA5492" w:rsidRDefault="00C31387" w:rsidP="00CA5492">
      <w:pPr>
        <w:pStyle w:val="1"/>
        <w:ind w:left="0" w:firstLine="0"/>
        <w:rPr>
          <w:b/>
        </w:rPr>
      </w:pPr>
      <w:r w:rsidRPr="00E15A42">
        <w:rPr>
          <w:b/>
        </w:rPr>
        <w:t xml:space="preserve">Об утверждении методики определения </w:t>
      </w:r>
      <w:r w:rsidR="003E44CE" w:rsidRPr="0028677A">
        <w:rPr>
          <w:b/>
          <w:bCs/>
        </w:rPr>
        <w:t xml:space="preserve">норматива стоимости </w:t>
      </w:r>
    </w:p>
    <w:p w:rsidR="00C31387" w:rsidRPr="00CA5492" w:rsidRDefault="003E44CE" w:rsidP="00D16823">
      <w:pPr>
        <w:pStyle w:val="1"/>
        <w:ind w:left="0" w:firstLine="0"/>
        <w:rPr>
          <w:b/>
        </w:rPr>
      </w:pPr>
      <w:r w:rsidRPr="0028677A">
        <w:rPr>
          <w:b/>
          <w:bCs/>
        </w:rPr>
        <w:t>1 квадратного метра общей площади жилья</w:t>
      </w:r>
      <w:r w:rsidR="00C44E1B">
        <w:rPr>
          <w:b/>
          <w:bCs/>
        </w:rPr>
        <w:t xml:space="preserve"> </w:t>
      </w:r>
      <w:r w:rsidR="00E0313F">
        <w:rPr>
          <w:b/>
        </w:rPr>
        <w:t>по муниципальному</w:t>
      </w:r>
      <w:r w:rsidR="00C44E1B">
        <w:rPr>
          <w:b/>
        </w:rPr>
        <w:t xml:space="preserve"> </w:t>
      </w:r>
      <w:r w:rsidR="00E0313F">
        <w:rPr>
          <w:b/>
        </w:rPr>
        <w:t>образованию</w:t>
      </w:r>
      <w:r w:rsidR="00C44E1B">
        <w:rPr>
          <w:b/>
        </w:rPr>
        <w:t xml:space="preserve"> </w:t>
      </w:r>
      <w:r w:rsidR="002F6D92">
        <w:rPr>
          <w:b/>
        </w:rPr>
        <w:t>Щербиновский район</w:t>
      </w:r>
    </w:p>
    <w:p w:rsidR="00C31387" w:rsidRDefault="00C31387" w:rsidP="00C31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7456E" w:rsidRDefault="0087456E" w:rsidP="0087456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 подпрограммы «Обеспечение жильем молодых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мей» федеральной целевой программы «Жилище» на 2015-2020 годы»,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C31387" w:rsidRPr="00951482" w:rsidRDefault="00C31387" w:rsidP="00C313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51482">
        <w:rPr>
          <w:rFonts w:ascii="Times New Roman" w:hAnsi="Times New Roman"/>
          <w:sz w:val="28"/>
          <w:szCs w:val="28"/>
        </w:rPr>
        <w:t xml:space="preserve">1. Утвердить </w:t>
      </w:r>
      <w:hyperlink r:id="rId5" w:history="1">
        <w:r w:rsidR="002F6D92">
          <w:rPr>
            <w:rFonts w:ascii="Times New Roman" w:hAnsi="Times New Roman"/>
            <w:sz w:val="28"/>
            <w:szCs w:val="28"/>
          </w:rPr>
          <w:t>м</w:t>
        </w:r>
        <w:r w:rsidRPr="00951482">
          <w:rPr>
            <w:rFonts w:ascii="Times New Roman" w:hAnsi="Times New Roman"/>
            <w:sz w:val="28"/>
            <w:szCs w:val="28"/>
          </w:rPr>
          <w:t>етодику</w:t>
        </w:r>
      </w:hyperlink>
      <w:r w:rsidRPr="00951482">
        <w:rPr>
          <w:rFonts w:ascii="Times New Roman" w:hAnsi="Times New Roman"/>
          <w:sz w:val="28"/>
          <w:szCs w:val="28"/>
        </w:rPr>
        <w:t xml:space="preserve"> определения </w:t>
      </w:r>
      <w:r w:rsidR="003E44CE" w:rsidRPr="003E44CE">
        <w:rPr>
          <w:rFonts w:ascii="Times New Roman" w:hAnsi="Times New Roman"/>
          <w:bCs/>
          <w:sz w:val="28"/>
          <w:szCs w:val="28"/>
          <w:lang w:eastAsia="ar-SA"/>
        </w:rPr>
        <w:t>норматива стоимости 1 квадратного метра общей площади жилья</w:t>
      </w:r>
      <w:r w:rsidRPr="00951482">
        <w:rPr>
          <w:rFonts w:ascii="Times New Roman" w:hAnsi="Times New Roman"/>
          <w:sz w:val="28"/>
          <w:szCs w:val="28"/>
        </w:rPr>
        <w:t xml:space="preserve"> по муниципальному образованию Щербиновский район </w:t>
      </w:r>
      <w:r w:rsidR="0076302C">
        <w:rPr>
          <w:rFonts w:ascii="Times New Roman" w:hAnsi="Times New Roman"/>
          <w:sz w:val="28"/>
          <w:szCs w:val="28"/>
        </w:rPr>
        <w:t>(далее - М</w:t>
      </w:r>
      <w:r w:rsidRPr="00951482">
        <w:rPr>
          <w:rFonts w:ascii="Times New Roman" w:hAnsi="Times New Roman"/>
          <w:sz w:val="28"/>
          <w:szCs w:val="28"/>
        </w:rPr>
        <w:t>етодика)</w:t>
      </w:r>
      <w:r w:rsidR="00C44E1B">
        <w:rPr>
          <w:rFonts w:ascii="Times New Roman" w:hAnsi="Times New Roman"/>
          <w:sz w:val="28"/>
          <w:szCs w:val="28"/>
        </w:rPr>
        <w:t xml:space="preserve"> (прилагается</w:t>
      </w:r>
      <w:r w:rsidR="00031DC8">
        <w:rPr>
          <w:rFonts w:ascii="Times New Roman" w:hAnsi="Times New Roman"/>
          <w:sz w:val="28"/>
          <w:szCs w:val="28"/>
        </w:rPr>
        <w:t>)</w:t>
      </w:r>
      <w:r w:rsidRPr="00951482">
        <w:rPr>
          <w:rFonts w:ascii="Times New Roman" w:hAnsi="Times New Roman"/>
          <w:sz w:val="28"/>
          <w:szCs w:val="28"/>
        </w:rPr>
        <w:t>.</w:t>
      </w:r>
    </w:p>
    <w:p w:rsidR="00C31387" w:rsidRPr="00951482" w:rsidRDefault="00570EA0" w:rsidP="00C313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Отделу экономики</w:t>
      </w:r>
      <w:r w:rsidR="00C31387" w:rsidRPr="0095148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="00C31387" w:rsidRPr="00951482">
        <w:rPr>
          <w:rFonts w:ascii="Times New Roman" w:hAnsi="Times New Roman"/>
          <w:sz w:val="28"/>
          <w:szCs w:val="28"/>
        </w:rPr>
        <w:t>р</w:t>
      </w:r>
      <w:r w:rsidR="00C31387" w:rsidRPr="00951482">
        <w:rPr>
          <w:rFonts w:ascii="Times New Roman" w:hAnsi="Times New Roman"/>
          <w:sz w:val="28"/>
          <w:szCs w:val="28"/>
        </w:rPr>
        <w:t xml:space="preserve">биновский район </w:t>
      </w:r>
      <w:r w:rsidR="00EA58BD">
        <w:rPr>
          <w:rFonts w:ascii="Times New Roman" w:hAnsi="Times New Roman"/>
          <w:sz w:val="28"/>
          <w:szCs w:val="28"/>
        </w:rPr>
        <w:t>(Чернякова) органи</w:t>
      </w:r>
      <w:r w:rsidR="00C31387" w:rsidRPr="00951482">
        <w:rPr>
          <w:rFonts w:ascii="Times New Roman" w:hAnsi="Times New Roman"/>
          <w:sz w:val="28"/>
          <w:szCs w:val="28"/>
        </w:rPr>
        <w:t>зовать работу по ежеквартальному опр</w:t>
      </w:r>
      <w:r w:rsidR="00C31387" w:rsidRPr="00951482">
        <w:rPr>
          <w:rFonts w:ascii="Times New Roman" w:hAnsi="Times New Roman"/>
          <w:sz w:val="28"/>
          <w:szCs w:val="28"/>
        </w:rPr>
        <w:t>е</w:t>
      </w:r>
      <w:r w:rsidR="00C31387" w:rsidRPr="00951482">
        <w:rPr>
          <w:rFonts w:ascii="Times New Roman" w:hAnsi="Times New Roman"/>
          <w:sz w:val="28"/>
          <w:szCs w:val="28"/>
        </w:rPr>
        <w:t xml:space="preserve">делению норматива стоимости 1 квадратного метра общей площади жилья по муниципальному образованию Щербиновский район в соответствии с </w:t>
      </w:r>
      <w:hyperlink r:id="rId6" w:history="1">
        <w:r w:rsidR="0076302C">
          <w:rPr>
            <w:rFonts w:ascii="Times New Roman" w:hAnsi="Times New Roman"/>
            <w:sz w:val="28"/>
            <w:szCs w:val="28"/>
          </w:rPr>
          <w:t>М</w:t>
        </w:r>
        <w:r w:rsidR="00C31387" w:rsidRPr="00951482">
          <w:rPr>
            <w:rFonts w:ascii="Times New Roman" w:hAnsi="Times New Roman"/>
            <w:sz w:val="28"/>
            <w:szCs w:val="28"/>
          </w:rPr>
          <w:t>етод</w:t>
        </w:r>
        <w:r w:rsidR="00C31387" w:rsidRPr="00951482">
          <w:rPr>
            <w:rFonts w:ascii="Times New Roman" w:hAnsi="Times New Roman"/>
            <w:sz w:val="28"/>
            <w:szCs w:val="28"/>
          </w:rPr>
          <w:t>и</w:t>
        </w:r>
        <w:r w:rsidR="00C31387" w:rsidRPr="00951482">
          <w:rPr>
            <w:rFonts w:ascii="Times New Roman" w:hAnsi="Times New Roman"/>
            <w:sz w:val="28"/>
            <w:szCs w:val="28"/>
          </w:rPr>
          <w:t>кой</w:t>
        </w:r>
      </w:hyperlink>
      <w:r w:rsidR="00E0313F">
        <w:rPr>
          <w:rFonts w:ascii="Times New Roman" w:hAnsi="Times New Roman"/>
          <w:sz w:val="28"/>
          <w:szCs w:val="28"/>
        </w:rPr>
        <w:t>, утвержденной настоящим постановлением.</w:t>
      </w:r>
    </w:p>
    <w:p w:rsidR="00C31387" w:rsidRPr="00951482" w:rsidRDefault="00C31387" w:rsidP="00C313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51482">
        <w:rPr>
          <w:rFonts w:ascii="Times New Roman" w:hAnsi="Times New Roman"/>
          <w:sz w:val="28"/>
          <w:szCs w:val="28"/>
        </w:rPr>
        <w:t>3. Отделу по взаимодействию с органами местного самоуправления а</w:t>
      </w:r>
      <w:r w:rsidRPr="00951482">
        <w:rPr>
          <w:rFonts w:ascii="Times New Roman" w:hAnsi="Times New Roman"/>
          <w:sz w:val="28"/>
          <w:szCs w:val="28"/>
        </w:rPr>
        <w:t>д</w:t>
      </w:r>
      <w:r w:rsidRPr="00951482">
        <w:rPr>
          <w:rFonts w:ascii="Times New Roman" w:hAnsi="Times New Roman"/>
          <w:sz w:val="28"/>
          <w:szCs w:val="28"/>
        </w:rPr>
        <w:t xml:space="preserve">министрации муниципального образования  Щербиновский  район (Лунева) </w:t>
      </w:r>
      <w:proofErr w:type="gramStart"/>
      <w:r w:rsidRPr="00951482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951482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C31387" w:rsidRPr="00951482" w:rsidRDefault="00C31387" w:rsidP="00C313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51482">
        <w:rPr>
          <w:rFonts w:ascii="Times New Roman" w:hAnsi="Times New Roman"/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951482">
        <w:rPr>
          <w:rFonts w:ascii="Times New Roman" w:hAnsi="Times New Roman"/>
          <w:sz w:val="28"/>
          <w:szCs w:val="28"/>
        </w:rPr>
        <w:t>у</w:t>
      </w:r>
      <w:r w:rsidRPr="00951482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C31387" w:rsidRPr="00951482" w:rsidRDefault="00C31387" w:rsidP="00C313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51482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9514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5148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</w:t>
      </w:r>
      <w:r w:rsidRPr="00951482">
        <w:rPr>
          <w:rFonts w:ascii="Times New Roman" w:hAnsi="Times New Roman"/>
          <w:sz w:val="28"/>
          <w:szCs w:val="28"/>
        </w:rPr>
        <w:t>а</w:t>
      </w:r>
      <w:r w:rsidRPr="00951482">
        <w:rPr>
          <w:rFonts w:ascii="Times New Roman" w:hAnsi="Times New Roman"/>
          <w:sz w:val="28"/>
          <w:szCs w:val="28"/>
        </w:rPr>
        <w:t>местителя главы муниципального образования Щербиновский район, начал</w:t>
      </w:r>
      <w:r w:rsidRPr="00951482">
        <w:rPr>
          <w:rFonts w:ascii="Times New Roman" w:hAnsi="Times New Roman"/>
          <w:sz w:val="28"/>
          <w:szCs w:val="28"/>
        </w:rPr>
        <w:t>ь</w:t>
      </w:r>
      <w:r w:rsidRPr="00951482">
        <w:rPr>
          <w:rFonts w:ascii="Times New Roman" w:hAnsi="Times New Roman"/>
          <w:sz w:val="28"/>
          <w:szCs w:val="28"/>
        </w:rPr>
        <w:t>ника финансового управления администрации муниципального образования Щербиновский район Т.В. Кимлач</w:t>
      </w:r>
    </w:p>
    <w:p w:rsidR="00C31387" w:rsidRPr="00951482" w:rsidRDefault="00C31387" w:rsidP="00C313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51482">
        <w:rPr>
          <w:rFonts w:ascii="Times New Roman" w:hAnsi="Times New Roman"/>
          <w:sz w:val="28"/>
          <w:szCs w:val="28"/>
        </w:rPr>
        <w:t xml:space="preserve">6. Постановление вступает в силу </w:t>
      </w:r>
      <w:r w:rsidR="0073216F">
        <w:rPr>
          <w:rFonts w:ascii="Times New Roman" w:hAnsi="Times New Roman"/>
          <w:sz w:val="28"/>
          <w:szCs w:val="28"/>
        </w:rPr>
        <w:t>на следующий день после его офиц</w:t>
      </w:r>
      <w:r w:rsidR="0073216F">
        <w:rPr>
          <w:rFonts w:ascii="Times New Roman" w:hAnsi="Times New Roman"/>
          <w:sz w:val="28"/>
          <w:szCs w:val="28"/>
        </w:rPr>
        <w:t>и</w:t>
      </w:r>
      <w:r w:rsidR="0073216F">
        <w:rPr>
          <w:rFonts w:ascii="Times New Roman" w:hAnsi="Times New Roman"/>
          <w:sz w:val="28"/>
          <w:szCs w:val="28"/>
        </w:rPr>
        <w:t>ального опубликования, но не ранее</w:t>
      </w:r>
      <w:r w:rsidR="00C44E1B">
        <w:rPr>
          <w:rFonts w:ascii="Times New Roman" w:hAnsi="Times New Roman"/>
          <w:sz w:val="28"/>
          <w:szCs w:val="28"/>
        </w:rPr>
        <w:t xml:space="preserve"> </w:t>
      </w:r>
      <w:r w:rsidR="0073216F">
        <w:rPr>
          <w:rFonts w:ascii="Times New Roman" w:hAnsi="Times New Roman"/>
          <w:sz w:val="28"/>
          <w:szCs w:val="28"/>
        </w:rPr>
        <w:t xml:space="preserve">1 </w:t>
      </w:r>
      <w:r w:rsidR="00E0313F">
        <w:rPr>
          <w:rFonts w:ascii="Times New Roman" w:hAnsi="Times New Roman"/>
          <w:sz w:val="28"/>
          <w:szCs w:val="28"/>
        </w:rPr>
        <w:t>января 2016 года</w:t>
      </w:r>
      <w:r w:rsidRPr="00951482">
        <w:rPr>
          <w:rFonts w:ascii="Times New Roman" w:hAnsi="Times New Roman"/>
          <w:sz w:val="28"/>
          <w:szCs w:val="28"/>
        </w:rPr>
        <w:t xml:space="preserve">. </w:t>
      </w:r>
    </w:p>
    <w:p w:rsidR="00C31387" w:rsidRDefault="00C31387" w:rsidP="00C31387">
      <w:pPr>
        <w:pStyle w:val="a3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2F6D92" w:rsidRDefault="002F6D92" w:rsidP="00C31387">
      <w:pPr>
        <w:pStyle w:val="a3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2F6D92" w:rsidRPr="00951482" w:rsidRDefault="002F6D92" w:rsidP="00C31387">
      <w:pPr>
        <w:pStyle w:val="a3"/>
        <w:jc w:val="both"/>
        <w:rPr>
          <w:rFonts w:ascii="Times New Roman" w:hAnsi="Times New Roman"/>
          <w:sz w:val="28"/>
          <w:szCs w:val="28"/>
          <w:highlight w:val="lightGray"/>
        </w:rPr>
      </w:pPr>
      <w:bookmarkStart w:id="0" w:name="_GoBack"/>
      <w:bookmarkEnd w:id="0"/>
    </w:p>
    <w:p w:rsidR="00C31387" w:rsidRPr="00951482" w:rsidRDefault="001F7FE3" w:rsidP="00C3138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C31387" w:rsidRPr="00951482" w:rsidRDefault="00C31387" w:rsidP="00C313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5148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C31387" w:rsidRPr="00951482" w:rsidRDefault="00C31387" w:rsidP="00C31387">
      <w:pPr>
        <w:pStyle w:val="a3"/>
        <w:jc w:val="both"/>
        <w:rPr>
          <w:rFonts w:ascii="Times New Roman" w:hAnsi="Times New Roman"/>
          <w:sz w:val="28"/>
          <w:szCs w:val="28"/>
          <w:highlight w:val="lightGray"/>
        </w:rPr>
      </w:pPr>
      <w:r w:rsidRPr="00951482">
        <w:rPr>
          <w:rFonts w:ascii="Times New Roman" w:hAnsi="Times New Roman"/>
          <w:sz w:val="28"/>
          <w:szCs w:val="28"/>
        </w:rPr>
        <w:t xml:space="preserve">Щербиновский район                                                                 </w:t>
      </w:r>
      <w:r w:rsidR="00424143">
        <w:rPr>
          <w:rFonts w:ascii="Times New Roman" w:hAnsi="Times New Roman"/>
          <w:sz w:val="28"/>
          <w:szCs w:val="28"/>
        </w:rPr>
        <w:t xml:space="preserve">      </w:t>
      </w:r>
      <w:r w:rsidRPr="00951482">
        <w:rPr>
          <w:rFonts w:ascii="Times New Roman" w:hAnsi="Times New Roman"/>
          <w:sz w:val="28"/>
          <w:szCs w:val="28"/>
        </w:rPr>
        <w:t>С.Ю. Цирульник</w:t>
      </w:r>
    </w:p>
    <w:sectPr w:rsidR="00C31387" w:rsidRPr="00951482" w:rsidSect="00A12A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31387"/>
    <w:rsid w:val="0002794D"/>
    <w:rsid w:val="00031DC8"/>
    <w:rsid w:val="00143A85"/>
    <w:rsid w:val="001F7FE3"/>
    <w:rsid w:val="002F6D92"/>
    <w:rsid w:val="003415EF"/>
    <w:rsid w:val="003E44CE"/>
    <w:rsid w:val="00424143"/>
    <w:rsid w:val="00570EA0"/>
    <w:rsid w:val="0073216F"/>
    <w:rsid w:val="0076302C"/>
    <w:rsid w:val="0087456E"/>
    <w:rsid w:val="00A12ADE"/>
    <w:rsid w:val="00B3409E"/>
    <w:rsid w:val="00C31387"/>
    <w:rsid w:val="00C44E1B"/>
    <w:rsid w:val="00CA5492"/>
    <w:rsid w:val="00D16823"/>
    <w:rsid w:val="00E0313F"/>
    <w:rsid w:val="00EA58BD"/>
    <w:rsid w:val="00EF3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09E"/>
  </w:style>
  <w:style w:type="paragraph" w:styleId="1">
    <w:name w:val="heading 1"/>
    <w:basedOn w:val="a"/>
    <w:next w:val="a"/>
    <w:link w:val="10"/>
    <w:uiPriority w:val="99"/>
    <w:qFormat/>
    <w:rsid w:val="00C31387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3138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uiPriority w:val="1"/>
    <w:qFormat/>
    <w:rsid w:val="00C3138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31387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3138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uiPriority w:val="1"/>
    <w:qFormat/>
    <w:rsid w:val="00C313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43;n=40333;fld=134;dst=100012" TargetMode="External"/><Relationship Id="rId5" Type="http://schemas.openxmlformats.org/officeDocument/2006/relationships/hyperlink" Target="consultantplus://offline/main?base=RLAW043;n=40333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23</cp:revision>
  <cp:lastPrinted>2015-10-13T12:06:00Z</cp:lastPrinted>
  <dcterms:created xsi:type="dcterms:W3CDTF">2015-09-22T06:24:00Z</dcterms:created>
  <dcterms:modified xsi:type="dcterms:W3CDTF">2015-10-13T12:06:00Z</dcterms:modified>
</cp:coreProperties>
</file>